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5BCE" w14:textId="77777777" w:rsidR="00875DA8" w:rsidRDefault="00875DA8" w:rsidP="008E55FB">
      <w:pPr>
        <w:rPr>
          <w:rStyle w:val="Hyperlink"/>
          <w:color w:val="auto"/>
          <w:u w:val="none"/>
        </w:rPr>
      </w:pPr>
    </w:p>
    <w:p w14:paraId="76AB03D5" w14:textId="138B0EBD" w:rsidR="0036552D" w:rsidRDefault="0036552D" w:rsidP="0036552D">
      <w:pPr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 w:rsidRPr="0036552D">
        <w:rPr>
          <w:rStyle w:val="Hyperlink"/>
          <w:b/>
          <w:bCs/>
          <w:color w:val="auto"/>
          <w:sz w:val="40"/>
          <w:szCs w:val="40"/>
          <w:u w:val="none"/>
        </w:rPr>
        <w:t>Biglerville Borough Utility Guide</w:t>
      </w:r>
    </w:p>
    <w:p w14:paraId="065BC481" w14:textId="77777777" w:rsidR="0036552D" w:rsidRDefault="0036552D" w:rsidP="0036552D">
      <w:pPr>
        <w:rPr>
          <w:rStyle w:val="Hyperlink"/>
          <w:color w:val="auto"/>
          <w:sz w:val="30"/>
          <w:szCs w:val="30"/>
          <w:u w:val="none"/>
        </w:rPr>
      </w:pPr>
      <w:r w:rsidRPr="0036552D">
        <w:rPr>
          <w:rStyle w:val="Hyperlink"/>
          <w:b/>
          <w:bCs/>
          <w:color w:val="auto"/>
          <w:sz w:val="30"/>
          <w:szCs w:val="30"/>
          <w:u w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93"/>
        <w:gridCol w:w="4041"/>
      </w:tblGrid>
      <w:tr w:rsidR="0036552D" w14:paraId="310D09E6" w14:textId="77777777" w:rsidTr="0036552D">
        <w:trPr>
          <w:trHeight w:val="512"/>
        </w:trPr>
        <w:tc>
          <w:tcPr>
            <w:tcW w:w="3596" w:type="dxa"/>
          </w:tcPr>
          <w:p w14:paraId="626F288F" w14:textId="39ACE4E2" w:rsidR="0036552D" w:rsidRPr="0036552D" w:rsidRDefault="005E62BD" w:rsidP="0036552D">
            <w:pPr>
              <w:jc w:val="center"/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  <w:t>Biglerville Borough</w:t>
            </w:r>
          </w:p>
        </w:tc>
        <w:tc>
          <w:tcPr>
            <w:tcW w:w="3597" w:type="dxa"/>
          </w:tcPr>
          <w:p w14:paraId="5D73EFB5" w14:textId="47186FE1" w:rsidR="0036552D" w:rsidRDefault="005E62B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Borough Office</w:t>
            </w:r>
          </w:p>
        </w:tc>
        <w:tc>
          <w:tcPr>
            <w:tcW w:w="3597" w:type="dxa"/>
          </w:tcPr>
          <w:p w14:paraId="43BFD2F6" w14:textId="625D279B" w:rsidR="0036552D" w:rsidRDefault="005E62B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717-677-9488</w:t>
            </w:r>
          </w:p>
        </w:tc>
      </w:tr>
      <w:tr w:rsidR="0036552D" w14:paraId="217034C6" w14:textId="77777777" w:rsidTr="0036552D">
        <w:trPr>
          <w:trHeight w:val="503"/>
        </w:trPr>
        <w:tc>
          <w:tcPr>
            <w:tcW w:w="3596" w:type="dxa"/>
          </w:tcPr>
          <w:p w14:paraId="5C4190EC" w14:textId="2929B8F9" w:rsidR="0036552D" w:rsidRPr="0036552D" w:rsidRDefault="0036552D" w:rsidP="0036552D">
            <w:pPr>
              <w:jc w:val="center"/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  <w:t>Water/ Sewer</w:t>
            </w:r>
          </w:p>
        </w:tc>
        <w:tc>
          <w:tcPr>
            <w:tcW w:w="3597" w:type="dxa"/>
          </w:tcPr>
          <w:p w14:paraId="5A619BCE" w14:textId="2CD9A1B7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Biglerville Borough</w:t>
            </w:r>
          </w:p>
        </w:tc>
        <w:tc>
          <w:tcPr>
            <w:tcW w:w="3597" w:type="dxa"/>
          </w:tcPr>
          <w:p w14:paraId="6DA30127" w14:textId="6F512A6C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717-677-8802</w:t>
            </w:r>
          </w:p>
        </w:tc>
      </w:tr>
      <w:tr w:rsidR="0036552D" w14:paraId="240EAF82" w14:textId="77777777" w:rsidTr="0036552D">
        <w:trPr>
          <w:trHeight w:val="485"/>
        </w:trPr>
        <w:tc>
          <w:tcPr>
            <w:tcW w:w="3596" w:type="dxa"/>
          </w:tcPr>
          <w:p w14:paraId="68A5504A" w14:textId="76876899" w:rsidR="0036552D" w:rsidRPr="0036552D" w:rsidRDefault="0036552D" w:rsidP="0036552D">
            <w:pPr>
              <w:jc w:val="center"/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  <w:t>Water/ Sewer</w:t>
            </w:r>
          </w:p>
        </w:tc>
        <w:tc>
          <w:tcPr>
            <w:tcW w:w="3597" w:type="dxa"/>
          </w:tcPr>
          <w:p w14:paraId="29062836" w14:textId="668604E2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Emergencies ONLY</w:t>
            </w:r>
          </w:p>
        </w:tc>
        <w:tc>
          <w:tcPr>
            <w:tcW w:w="3597" w:type="dxa"/>
          </w:tcPr>
          <w:p w14:paraId="6C4166B9" w14:textId="0EA995FE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717-357-1576</w:t>
            </w:r>
          </w:p>
        </w:tc>
      </w:tr>
      <w:tr w:rsidR="005E62BD" w14:paraId="0801C5F8" w14:textId="77777777" w:rsidTr="0036552D">
        <w:trPr>
          <w:trHeight w:val="485"/>
        </w:trPr>
        <w:tc>
          <w:tcPr>
            <w:tcW w:w="3596" w:type="dxa"/>
          </w:tcPr>
          <w:p w14:paraId="4D2300DE" w14:textId="0B279F33" w:rsidR="005E62BD" w:rsidRDefault="005E62BD" w:rsidP="0036552D">
            <w:pPr>
              <w:jc w:val="center"/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  <w:t>Electric</w:t>
            </w:r>
          </w:p>
        </w:tc>
        <w:tc>
          <w:tcPr>
            <w:tcW w:w="3597" w:type="dxa"/>
          </w:tcPr>
          <w:p w14:paraId="52E52EF9" w14:textId="27602B05" w:rsidR="005E62BD" w:rsidRDefault="005E62B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Met Ed</w:t>
            </w:r>
          </w:p>
        </w:tc>
        <w:tc>
          <w:tcPr>
            <w:tcW w:w="3597" w:type="dxa"/>
          </w:tcPr>
          <w:p w14:paraId="3D47D6A1" w14:textId="26D8D8E5" w:rsidR="005E62BD" w:rsidRDefault="005E62B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800-545-7741</w:t>
            </w:r>
          </w:p>
        </w:tc>
      </w:tr>
      <w:tr w:rsidR="0036552D" w14:paraId="39D3FBC9" w14:textId="77777777" w:rsidTr="0036552D">
        <w:trPr>
          <w:trHeight w:val="782"/>
        </w:trPr>
        <w:tc>
          <w:tcPr>
            <w:tcW w:w="3596" w:type="dxa"/>
          </w:tcPr>
          <w:p w14:paraId="626FE212" w14:textId="2A14A046" w:rsidR="0036552D" w:rsidRPr="0036552D" w:rsidRDefault="0036552D" w:rsidP="0036552D">
            <w:pPr>
              <w:jc w:val="center"/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30"/>
                <w:szCs w:val="30"/>
                <w:u w:val="none"/>
              </w:rPr>
              <w:t>Trash</w:t>
            </w:r>
          </w:p>
        </w:tc>
        <w:tc>
          <w:tcPr>
            <w:tcW w:w="3597" w:type="dxa"/>
          </w:tcPr>
          <w:p w14:paraId="7940B031" w14:textId="07FFF78E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Waste Connections</w:t>
            </w:r>
          </w:p>
        </w:tc>
        <w:tc>
          <w:tcPr>
            <w:tcW w:w="3597" w:type="dxa"/>
          </w:tcPr>
          <w:p w14:paraId="49B0DF34" w14:textId="77777777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color w:val="auto"/>
                <w:sz w:val="30"/>
                <w:szCs w:val="30"/>
                <w:u w:val="none"/>
              </w:rPr>
              <w:t>717-709-1700</w:t>
            </w:r>
          </w:p>
          <w:p w14:paraId="41B437F8" w14:textId="75694EB1" w:rsidR="0036552D" w:rsidRDefault="0036552D" w:rsidP="0036552D">
            <w:pPr>
              <w:jc w:val="center"/>
              <w:rPr>
                <w:rStyle w:val="Hyperlink"/>
                <w:color w:val="auto"/>
                <w:sz w:val="30"/>
                <w:szCs w:val="30"/>
                <w:u w:val="none"/>
              </w:rPr>
            </w:pPr>
            <w:hyperlink r:id="rId8" w:history="1">
              <w:r w:rsidRPr="00C04153">
                <w:rPr>
                  <w:rStyle w:val="Hyperlink"/>
                  <w:sz w:val="30"/>
                  <w:szCs w:val="30"/>
                </w:rPr>
                <w:t>www.wasteconnectionspa.com</w:t>
              </w:r>
            </w:hyperlink>
            <w:r>
              <w:rPr>
                <w:rStyle w:val="Hyperlink"/>
                <w:color w:val="auto"/>
                <w:sz w:val="30"/>
                <w:szCs w:val="30"/>
                <w:u w:val="none"/>
              </w:rPr>
              <w:t xml:space="preserve"> </w:t>
            </w:r>
          </w:p>
        </w:tc>
      </w:tr>
    </w:tbl>
    <w:p w14:paraId="685F5AA4" w14:textId="13823C9B" w:rsidR="0036552D" w:rsidRPr="0036552D" w:rsidRDefault="0036552D" w:rsidP="0036552D">
      <w:pPr>
        <w:rPr>
          <w:rStyle w:val="Hyperlink"/>
          <w:color w:val="auto"/>
          <w:sz w:val="30"/>
          <w:szCs w:val="30"/>
          <w:u w:val="none"/>
        </w:rPr>
      </w:pPr>
      <w:r>
        <w:rPr>
          <w:rStyle w:val="Hyperlink"/>
          <w:color w:val="auto"/>
          <w:sz w:val="30"/>
          <w:szCs w:val="30"/>
          <w:u w:val="none"/>
        </w:rPr>
        <w:t xml:space="preserve"> </w:t>
      </w:r>
    </w:p>
    <w:sectPr w:rsidR="0036552D" w:rsidRPr="0036552D" w:rsidSect="0036552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6DBD" w14:textId="77777777" w:rsidR="00706A74" w:rsidRDefault="00706A74" w:rsidP="00AD4F69">
      <w:pPr>
        <w:spacing w:after="0" w:line="240" w:lineRule="auto"/>
      </w:pPr>
      <w:r>
        <w:separator/>
      </w:r>
    </w:p>
  </w:endnote>
  <w:endnote w:type="continuationSeparator" w:id="0">
    <w:p w14:paraId="4BA1658C" w14:textId="77777777" w:rsidR="00706A74" w:rsidRDefault="00706A74" w:rsidP="00AD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AE07" w14:textId="77777777" w:rsidR="00706A74" w:rsidRDefault="00706A74" w:rsidP="00AD4F69">
      <w:pPr>
        <w:spacing w:after="0" w:line="240" w:lineRule="auto"/>
      </w:pPr>
      <w:r>
        <w:separator/>
      </w:r>
    </w:p>
  </w:footnote>
  <w:footnote w:type="continuationSeparator" w:id="0">
    <w:p w14:paraId="6F64DEFD" w14:textId="77777777" w:rsidR="00706A74" w:rsidRDefault="00706A74" w:rsidP="00AD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D899" w14:textId="1D5131E9" w:rsidR="0071082A" w:rsidRDefault="00AD7280" w:rsidP="0071082A">
    <w:pPr>
      <w:pStyle w:val="Header"/>
      <w:rPr>
        <w:rFonts w:ascii="Clarendon" w:hAnsi="Clarendo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8CDAA" wp14:editId="424E9D7A">
          <wp:simplePos x="0" y="0"/>
          <wp:positionH relativeFrom="column">
            <wp:posOffset>1304925</wp:posOffset>
          </wp:positionH>
          <wp:positionV relativeFrom="paragraph">
            <wp:posOffset>635</wp:posOffset>
          </wp:positionV>
          <wp:extent cx="1024128" cy="813816"/>
          <wp:effectExtent l="0" t="0" r="5080" b="5715"/>
          <wp:wrapSquare wrapText="right"/>
          <wp:docPr id="2051595119" name="Picture 1" descr="A logo with a house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595119" name="Picture 1" descr="A logo with a house in th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813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82A">
      <w:rPr>
        <w:rFonts w:ascii="Clarendon" w:hAnsi="Clarendon"/>
        <w:b/>
        <w:bCs/>
        <w:sz w:val="20"/>
        <w:szCs w:val="20"/>
      </w:rPr>
      <w:t xml:space="preserve">                </w:t>
    </w:r>
    <w:r w:rsidRPr="002F508A">
      <w:rPr>
        <w:rFonts w:ascii="Clarendon" w:hAnsi="Clarendon"/>
        <w:b/>
        <w:bCs/>
        <w:sz w:val="20"/>
        <w:szCs w:val="20"/>
      </w:rPr>
      <w:t>Biglerville Borough Council</w:t>
    </w:r>
  </w:p>
  <w:p w14:paraId="4A3F330D" w14:textId="15BFD888" w:rsidR="0071082A" w:rsidRDefault="0071082A" w:rsidP="0071082A">
    <w:pPr>
      <w:pStyle w:val="Header"/>
      <w:rPr>
        <w:rFonts w:ascii="Clarendon" w:hAnsi="Clarendon"/>
        <w:b/>
        <w:bCs/>
        <w:sz w:val="20"/>
        <w:szCs w:val="20"/>
      </w:rPr>
    </w:pPr>
    <w:r>
      <w:rPr>
        <w:rFonts w:ascii="Clarendon" w:hAnsi="Clarendon"/>
        <w:b/>
        <w:bCs/>
        <w:sz w:val="20"/>
        <w:szCs w:val="20"/>
      </w:rPr>
      <w:t xml:space="preserve">                     </w:t>
    </w:r>
    <w:r w:rsidR="00AD7280" w:rsidRPr="002F508A">
      <w:rPr>
        <w:rFonts w:ascii="Clarendon" w:hAnsi="Clarendon"/>
        <w:b/>
        <w:bCs/>
        <w:sz w:val="20"/>
        <w:szCs w:val="20"/>
      </w:rPr>
      <w:t>33 Musselman Avenue</w:t>
    </w:r>
  </w:p>
  <w:p w14:paraId="5757838F" w14:textId="2C7ED584" w:rsidR="0071082A" w:rsidRDefault="0071082A" w:rsidP="0071082A">
    <w:pPr>
      <w:pStyle w:val="Header"/>
      <w:rPr>
        <w:rFonts w:ascii="Clarendon" w:hAnsi="Clarendon"/>
        <w:b/>
        <w:bCs/>
        <w:sz w:val="20"/>
        <w:szCs w:val="20"/>
      </w:rPr>
    </w:pPr>
    <w:r>
      <w:rPr>
        <w:rFonts w:ascii="Clarendon" w:hAnsi="Clarendon"/>
        <w:b/>
        <w:bCs/>
        <w:sz w:val="20"/>
        <w:szCs w:val="20"/>
      </w:rPr>
      <w:t xml:space="preserve">                      </w:t>
    </w:r>
    <w:r w:rsidR="00AD7280" w:rsidRPr="002F508A">
      <w:rPr>
        <w:rFonts w:ascii="Clarendon" w:hAnsi="Clarendon"/>
        <w:b/>
        <w:bCs/>
        <w:sz w:val="20"/>
        <w:szCs w:val="20"/>
      </w:rPr>
      <w:t>Biglerville, PA 17307</w:t>
    </w:r>
  </w:p>
  <w:p w14:paraId="0D82DB34" w14:textId="432DD295" w:rsidR="0071082A" w:rsidRDefault="0071082A" w:rsidP="0071082A">
    <w:pPr>
      <w:pStyle w:val="Header"/>
      <w:rPr>
        <w:rFonts w:ascii="Clarendon" w:hAnsi="Clarendon"/>
        <w:b/>
        <w:bCs/>
        <w:sz w:val="20"/>
        <w:szCs w:val="20"/>
      </w:rPr>
    </w:pPr>
    <w:r>
      <w:rPr>
        <w:rFonts w:ascii="Clarendon" w:hAnsi="Clarendon"/>
        <w:b/>
        <w:bCs/>
        <w:sz w:val="20"/>
        <w:szCs w:val="20"/>
      </w:rPr>
      <w:t xml:space="preserve">        </w:t>
    </w:r>
    <w:r w:rsidR="00AD7280">
      <w:rPr>
        <w:rFonts w:ascii="Clarendon" w:hAnsi="Clarendon"/>
        <w:b/>
        <w:bCs/>
        <w:sz w:val="20"/>
        <w:szCs w:val="20"/>
      </w:rPr>
      <w:t xml:space="preserve">PH: </w:t>
    </w:r>
    <w:r w:rsidR="00AD7280" w:rsidRPr="002F508A">
      <w:rPr>
        <w:rFonts w:ascii="Clarendon" w:hAnsi="Clarendon"/>
        <w:b/>
        <w:bCs/>
        <w:sz w:val="20"/>
        <w:szCs w:val="20"/>
      </w:rPr>
      <w:t>717-677-9488 / FAX</w:t>
    </w:r>
    <w:r w:rsidR="00AD7280">
      <w:rPr>
        <w:rFonts w:ascii="Clarendon" w:hAnsi="Clarendon"/>
        <w:b/>
        <w:bCs/>
        <w:sz w:val="20"/>
        <w:szCs w:val="20"/>
      </w:rPr>
      <w:t>:</w:t>
    </w:r>
    <w:r w:rsidR="00AD7280" w:rsidRPr="002F508A">
      <w:rPr>
        <w:rFonts w:ascii="Clarendon" w:hAnsi="Clarendon"/>
        <w:b/>
        <w:bCs/>
        <w:sz w:val="20"/>
        <w:szCs w:val="20"/>
      </w:rPr>
      <w:t xml:space="preserve"> 717-677-4027</w:t>
    </w:r>
  </w:p>
  <w:p w14:paraId="624463ED" w14:textId="70201E5F" w:rsidR="00AD7280" w:rsidRPr="0071082A" w:rsidRDefault="00AD7280" w:rsidP="0071082A">
    <w:pPr>
      <w:pStyle w:val="Header"/>
      <w:rPr>
        <w:rFonts w:ascii="Clarendon" w:hAnsi="Clarendon"/>
        <w:b/>
        <w:bCs/>
        <w:sz w:val="20"/>
        <w:szCs w:val="20"/>
      </w:rPr>
    </w:pPr>
    <w:r w:rsidRPr="002F508A">
      <w:rPr>
        <w:rFonts w:ascii="Clarendon" w:hAnsi="Clarendon"/>
        <w:b/>
        <w:bCs/>
        <w:sz w:val="20"/>
        <w:szCs w:val="20"/>
      </w:rPr>
      <w:t xml:space="preserve">Email: office@biglerville.us / </w:t>
    </w:r>
    <w:hyperlink r:id="rId2" w:history="1">
      <w:r w:rsidRPr="002F508A">
        <w:rPr>
          <w:rStyle w:val="Hyperlink"/>
          <w:rFonts w:ascii="Clarendon" w:hAnsi="Clarendon"/>
          <w:b/>
          <w:bCs/>
          <w:sz w:val="20"/>
          <w:szCs w:val="20"/>
        </w:rPr>
        <w:t>www.biglerville.us</w:t>
      </w:r>
    </w:hyperlink>
  </w:p>
  <w:p w14:paraId="52F8F00B" w14:textId="7E93DDC5" w:rsidR="00AD7280" w:rsidRPr="00AD7280" w:rsidRDefault="00AD7280" w:rsidP="00AD7280">
    <w:pPr>
      <w:pStyle w:val="Header"/>
      <w:jc w:val="center"/>
      <w:rPr>
        <w:rFonts w:ascii="Clarendon" w:hAnsi="Clarendo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B5BD2"/>
    <w:multiLevelType w:val="hybridMultilevel"/>
    <w:tmpl w:val="F5405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F9E"/>
    <w:multiLevelType w:val="hybridMultilevel"/>
    <w:tmpl w:val="4574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5334">
    <w:abstractNumId w:val="1"/>
  </w:num>
  <w:num w:numId="2" w16cid:durableId="154856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D3"/>
    <w:rsid w:val="00003C1F"/>
    <w:rsid w:val="00080F64"/>
    <w:rsid w:val="000813DF"/>
    <w:rsid w:val="00083274"/>
    <w:rsid w:val="000B69C2"/>
    <w:rsid w:val="000E1C70"/>
    <w:rsid w:val="000E59F7"/>
    <w:rsid w:val="001171A0"/>
    <w:rsid w:val="00142217"/>
    <w:rsid w:val="00147512"/>
    <w:rsid w:val="00180DE8"/>
    <w:rsid w:val="00187B79"/>
    <w:rsid w:val="00193B95"/>
    <w:rsid w:val="001B5F58"/>
    <w:rsid w:val="002529B8"/>
    <w:rsid w:val="002639D1"/>
    <w:rsid w:val="0026549E"/>
    <w:rsid w:val="002D1701"/>
    <w:rsid w:val="002F508A"/>
    <w:rsid w:val="0036552D"/>
    <w:rsid w:val="003B205D"/>
    <w:rsid w:val="00432ADF"/>
    <w:rsid w:val="0043436F"/>
    <w:rsid w:val="00445EC5"/>
    <w:rsid w:val="00453F67"/>
    <w:rsid w:val="0046246A"/>
    <w:rsid w:val="00464284"/>
    <w:rsid w:val="004C617D"/>
    <w:rsid w:val="004E0309"/>
    <w:rsid w:val="004E0892"/>
    <w:rsid w:val="004E3029"/>
    <w:rsid w:val="0051329B"/>
    <w:rsid w:val="00532D4B"/>
    <w:rsid w:val="00542BD7"/>
    <w:rsid w:val="005615D9"/>
    <w:rsid w:val="005C1BBB"/>
    <w:rsid w:val="005D2219"/>
    <w:rsid w:val="005E62BD"/>
    <w:rsid w:val="00630A81"/>
    <w:rsid w:val="00666D20"/>
    <w:rsid w:val="00677A99"/>
    <w:rsid w:val="006857BA"/>
    <w:rsid w:val="00690E7B"/>
    <w:rsid w:val="006D2D60"/>
    <w:rsid w:val="00706A74"/>
    <w:rsid w:val="0071082A"/>
    <w:rsid w:val="00725CA7"/>
    <w:rsid w:val="0075693C"/>
    <w:rsid w:val="00771769"/>
    <w:rsid w:val="007844D0"/>
    <w:rsid w:val="00793172"/>
    <w:rsid w:val="007E2884"/>
    <w:rsid w:val="007F73F4"/>
    <w:rsid w:val="00847198"/>
    <w:rsid w:val="00855740"/>
    <w:rsid w:val="00866448"/>
    <w:rsid w:val="00875DA8"/>
    <w:rsid w:val="00890790"/>
    <w:rsid w:val="008E55FB"/>
    <w:rsid w:val="009155A8"/>
    <w:rsid w:val="0092001A"/>
    <w:rsid w:val="00944A41"/>
    <w:rsid w:val="009728EA"/>
    <w:rsid w:val="00997623"/>
    <w:rsid w:val="009B748F"/>
    <w:rsid w:val="009F49F0"/>
    <w:rsid w:val="00A05142"/>
    <w:rsid w:val="00A245D6"/>
    <w:rsid w:val="00A40C7C"/>
    <w:rsid w:val="00A50735"/>
    <w:rsid w:val="00A725EA"/>
    <w:rsid w:val="00A77362"/>
    <w:rsid w:val="00A77FA7"/>
    <w:rsid w:val="00AB4EF4"/>
    <w:rsid w:val="00AD2767"/>
    <w:rsid w:val="00AD4F69"/>
    <w:rsid w:val="00AD7280"/>
    <w:rsid w:val="00B231D3"/>
    <w:rsid w:val="00B62DCB"/>
    <w:rsid w:val="00B77359"/>
    <w:rsid w:val="00BA640F"/>
    <w:rsid w:val="00BB245B"/>
    <w:rsid w:val="00BC23D0"/>
    <w:rsid w:val="00C3575D"/>
    <w:rsid w:val="00C53FE1"/>
    <w:rsid w:val="00C566DD"/>
    <w:rsid w:val="00C70A12"/>
    <w:rsid w:val="00CD47D6"/>
    <w:rsid w:val="00D108B0"/>
    <w:rsid w:val="00D25399"/>
    <w:rsid w:val="00D82E34"/>
    <w:rsid w:val="00DA326A"/>
    <w:rsid w:val="00DA6244"/>
    <w:rsid w:val="00DE6531"/>
    <w:rsid w:val="00E01F9A"/>
    <w:rsid w:val="00E1688C"/>
    <w:rsid w:val="00E441B6"/>
    <w:rsid w:val="00EB1C34"/>
    <w:rsid w:val="00EE1778"/>
    <w:rsid w:val="00F10857"/>
    <w:rsid w:val="00F40929"/>
    <w:rsid w:val="00F51336"/>
    <w:rsid w:val="00F7401A"/>
    <w:rsid w:val="00FC099C"/>
    <w:rsid w:val="00FC5AB4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A0E6"/>
  <w15:chartTrackingRefBased/>
  <w15:docId w15:val="{0B5FDCC5-C1D4-4172-8731-C11D677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327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327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2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2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69"/>
  </w:style>
  <w:style w:type="paragraph" w:styleId="Footer">
    <w:name w:val="footer"/>
    <w:basedOn w:val="Normal"/>
    <w:link w:val="FooterChar"/>
    <w:uiPriority w:val="99"/>
    <w:unhideWhenUsed/>
    <w:rsid w:val="00AD4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69"/>
  </w:style>
  <w:style w:type="table" w:styleId="TableGrid">
    <w:name w:val="Table Grid"/>
    <w:basedOn w:val="TableNormal"/>
    <w:uiPriority w:val="39"/>
    <w:rsid w:val="001B5F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teconnections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lerville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E5D9-FAC0-491E-A422-11F48B18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Exchadm</dc:creator>
  <cp:keywords/>
  <dc:description/>
  <cp:lastModifiedBy>Biglerville Borough</cp:lastModifiedBy>
  <cp:revision>3</cp:revision>
  <cp:lastPrinted>2023-06-28T18:08:00Z</cp:lastPrinted>
  <dcterms:created xsi:type="dcterms:W3CDTF">2024-08-21T11:55:00Z</dcterms:created>
  <dcterms:modified xsi:type="dcterms:W3CDTF">2024-08-21T11:56:00Z</dcterms:modified>
</cp:coreProperties>
</file>